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A7" w:rsidRDefault="008278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96050" cy="8927162"/>
            <wp:effectExtent l="0" t="0" r="0" b="7620"/>
            <wp:docPr id="2" name="Рисунок 2" descr="D:\положение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е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2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8A7" w:rsidRDefault="008278A7">
      <w:pPr>
        <w:jc w:val="center"/>
      </w:pPr>
    </w:p>
    <w:p w:rsidR="008278A7" w:rsidRDefault="008278A7">
      <w:pPr>
        <w:jc w:val="center"/>
      </w:pPr>
    </w:p>
    <w:p w:rsidR="008278A7" w:rsidRDefault="008278A7">
      <w:pPr>
        <w:jc w:val="center"/>
      </w:pPr>
    </w:p>
    <w:p w:rsidR="008278A7" w:rsidRDefault="008278A7">
      <w:pPr>
        <w:jc w:val="center"/>
      </w:pPr>
    </w:p>
    <w:p w:rsidR="008278A7" w:rsidRDefault="008278A7">
      <w:pPr>
        <w:jc w:val="center"/>
      </w:pPr>
    </w:p>
    <w:p w:rsidR="008278A7" w:rsidRDefault="008278A7">
      <w:pPr>
        <w:jc w:val="center"/>
      </w:pPr>
      <w:bookmarkStart w:id="0" w:name="_GoBack"/>
      <w:bookmarkEnd w:id="0"/>
    </w:p>
    <w:p w:rsidR="00726390" w:rsidRDefault="00571F62">
      <w:pPr>
        <w:jc w:val="center"/>
      </w:pPr>
      <w:r>
        <w:lastRenderedPageBreak/>
        <w:t>Муниципальное казенное общеобразовательное учреждение «</w:t>
      </w:r>
      <w:proofErr w:type="spellStart"/>
      <w:r>
        <w:t>Тимирязевская</w:t>
      </w:r>
      <w:proofErr w:type="spellEnd"/>
      <w:r>
        <w:t xml:space="preserve"> основная школа»</w:t>
      </w:r>
    </w:p>
    <w:p w:rsidR="00571F62" w:rsidRDefault="00571F62">
      <w:pPr>
        <w:jc w:val="center"/>
      </w:pPr>
    </w:p>
    <w:p w:rsidR="00571F62" w:rsidRDefault="00571F62">
      <w:pPr>
        <w:jc w:val="center"/>
      </w:pPr>
    </w:p>
    <w:p w:rsidR="00571F62" w:rsidRDefault="00571F62">
      <w:pPr>
        <w:jc w:val="center"/>
      </w:pPr>
    </w:p>
    <w:p w:rsidR="00571F62" w:rsidRDefault="00571F62" w:rsidP="00571F62">
      <w:r>
        <w:t>Принято                                                                                                                   Утверждено</w:t>
      </w:r>
    </w:p>
    <w:p w:rsidR="00571F62" w:rsidRDefault="00571F62" w:rsidP="00571F62"/>
    <w:p w:rsidR="00571F62" w:rsidRDefault="00571F62" w:rsidP="00571F62">
      <w:r>
        <w:t>Протокол №2 от 12.02.2024г.                                                                Приказ №7-б от 12.02.2024г.</w:t>
      </w:r>
    </w:p>
    <w:p w:rsidR="00571F62" w:rsidRDefault="00571F62" w:rsidP="00571F62">
      <w:r>
        <w:t>Заседания педагогического совета                                       Директор МКОУ «</w:t>
      </w:r>
      <w:proofErr w:type="spellStart"/>
      <w:r>
        <w:t>Тимирязевская</w:t>
      </w:r>
      <w:proofErr w:type="spellEnd"/>
      <w:r>
        <w:t xml:space="preserve"> основная школа»</w:t>
      </w:r>
    </w:p>
    <w:p w:rsidR="00571F62" w:rsidRDefault="00571F62" w:rsidP="00571F62">
      <w:r>
        <w:t>МКОУ «</w:t>
      </w:r>
      <w:proofErr w:type="spellStart"/>
      <w:r>
        <w:t>Тимирязевская</w:t>
      </w:r>
      <w:proofErr w:type="spellEnd"/>
      <w:r>
        <w:t xml:space="preserve"> основная школа»                          ________________</w:t>
      </w:r>
      <w:proofErr w:type="spellStart"/>
      <w:r>
        <w:t>Уренцова</w:t>
      </w:r>
      <w:proofErr w:type="spellEnd"/>
      <w:r>
        <w:t xml:space="preserve"> Е.Г.</w:t>
      </w:r>
    </w:p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/>
    <w:p w:rsidR="00571F62" w:rsidRDefault="00571F62" w:rsidP="00571F62">
      <w:pPr>
        <w:jc w:val="center"/>
        <w:rPr>
          <w:sz w:val="36"/>
          <w:szCs w:val="36"/>
        </w:rPr>
      </w:pPr>
      <w:r w:rsidRPr="00571F62">
        <w:rPr>
          <w:sz w:val="36"/>
          <w:szCs w:val="36"/>
        </w:rPr>
        <w:t xml:space="preserve">Положение о деятельности Центра образования </w:t>
      </w:r>
      <w:proofErr w:type="gramStart"/>
      <w:r w:rsidRPr="00571F62">
        <w:rPr>
          <w:sz w:val="36"/>
          <w:szCs w:val="36"/>
        </w:rPr>
        <w:t>естественно-научной</w:t>
      </w:r>
      <w:proofErr w:type="gramEnd"/>
      <w:r w:rsidRPr="00571F62">
        <w:rPr>
          <w:sz w:val="36"/>
          <w:szCs w:val="36"/>
        </w:rPr>
        <w:t xml:space="preserve"> и технологической направленности «Точка роста» </w:t>
      </w:r>
      <w:r>
        <w:rPr>
          <w:sz w:val="36"/>
          <w:szCs w:val="36"/>
        </w:rPr>
        <w:t>на базе МКОУ «</w:t>
      </w:r>
      <w:proofErr w:type="spellStart"/>
      <w:r>
        <w:rPr>
          <w:sz w:val="36"/>
          <w:szCs w:val="36"/>
        </w:rPr>
        <w:t>Тимирязевская</w:t>
      </w:r>
      <w:proofErr w:type="spellEnd"/>
      <w:r>
        <w:rPr>
          <w:sz w:val="36"/>
          <w:szCs w:val="36"/>
        </w:rPr>
        <w:t xml:space="preserve"> основная школа»</w:t>
      </w:r>
    </w:p>
    <w:p w:rsidR="00571F62" w:rsidRDefault="00571F62" w:rsidP="00571F62">
      <w:pPr>
        <w:jc w:val="center"/>
        <w:rPr>
          <w:sz w:val="36"/>
          <w:szCs w:val="36"/>
        </w:rPr>
      </w:pPr>
    </w:p>
    <w:p w:rsidR="00571F62" w:rsidRPr="00571F62" w:rsidRDefault="00571F62" w:rsidP="00571F62">
      <w:pPr>
        <w:jc w:val="center"/>
        <w:rPr>
          <w:sz w:val="36"/>
          <w:szCs w:val="36"/>
        </w:rPr>
        <w:sectPr w:rsidR="00571F62" w:rsidRPr="00571F62">
          <w:type w:val="continuous"/>
          <w:pgSz w:w="11910" w:h="16840"/>
          <w:pgMar w:top="800" w:right="600" w:bottom="280" w:left="1080" w:header="720" w:footer="720" w:gutter="0"/>
          <w:cols w:space="720"/>
        </w:sectPr>
      </w:pP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4521"/>
        </w:tabs>
        <w:spacing w:before="89"/>
        <w:ind w:hanging="23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726390" w:rsidRDefault="00726390">
      <w:pPr>
        <w:pStyle w:val="a3"/>
        <w:spacing w:before="6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3"/>
        </w:numPr>
        <w:tabs>
          <w:tab w:val="left" w:pos="1700"/>
        </w:tabs>
        <w:spacing w:line="276" w:lineRule="auto"/>
        <w:ind w:right="99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r>
        <w:rPr>
          <w:sz w:val="28"/>
        </w:rPr>
        <w:t>-</w:t>
      </w:r>
      <w:r w:rsidR="004104DF">
        <w:rPr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«</w:t>
      </w:r>
      <w:proofErr w:type="spellStart"/>
      <w:r w:rsidR="00571F62">
        <w:rPr>
          <w:sz w:val="28"/>
        </w:rPr>
        <w:t>Тимирязевская</w:t>
      </w:r>
      <w:proofErr w:type="spellEnd"/>
      <w:r w:rsidR="00571F62">
        <w:rPr>
          <w:sz w:val="28"/>
        </w:rPr>
        <w:t xml:space="preserve"> основная </w:t>
      </w:r>
      <w:r w:rsidR="002B7E54">
        <w:rPr>
          <w:sz w:val="28"/>
        </w:rPr>
        <w:t xml:space="preserve"> 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Центр) создан с целью развития у обучающихся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критического и креативного мышления, совершенствования навыков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технологической направленностей.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60"/>
        </w:tabs>
        <w:spacing w:line="276" w:lineRule="auto"/>
        <w:ind w:right="102"/>
        <w:rPr>
          <w:sz w:val="28"/>
        </w:rPr>
      </w:pPr>
      <w:r>
        <w:rPr>
          <w:sz w:val="28"/>
        </w:rPr>
        <w:t>Центр не является юридическим лицом и действует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уставных</w:t>
      </w:r>
      <w:r w:rsidR="002B7E54">
        <w:rPr>
          <w:sz w:val="28"/>
        </w:rPr>
        <w:t xml:space="preserve"> целей Муниципального казенного</w:t>
      </w:r>
      <w:r>
        <w:rPr>
          <w:sz w:val="28"/>
        </w:rPr>
        <w:t xml:space="preserve"> общеобразовательного учреждения</w:t>
      </w:r>
      <w:r>
        <w:rPr>
          <w:spacing w:val="-67"/>
          <w:sz w:val="28"/>
        </w:rPr>
        <w:t xml:space="preserve"> </w:t>
      </w:r>
      <w:r w:rsidR="002B7E54">
        <w:rPr>
          <w:sz w:val="28"/>
        </w:rPr>
        <w:t>«</w:t>
      </w:r>
      <w:proofErr w:type="spellStart"/>
      <w:r w:rsidR="00571F62">
        <w:rPr>
          <w:sz w:val="28"/>
        </w:rPr>
        <w:t>Тимирязевская</w:t>
      </w:r>
      <w:proofErr w:type="spellEnd"/>
      <w:r w:rsidR="00571F62">
        <w:rPr>
          <w:sz w:val="28"/>
        </w:rPr>
        <w:t xml:space="preserve"> основная </w:t>
      </w:r>
      <w:r w:rsidR="002B7E54">
        <w:rPr>
          <w:sz w:val="28"/>
        </w:rPr>
        <w:t xml:space="preserve"> школа»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проекта </w:t>
        </w:r>
      </w:hyperlink>
      <w:r>
        <w:rPr>
          <w:sz w:val="28"/>
        </w:rPr>
        <w:t>«Образование».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16"/>
        </w:tabs>
        <w:spacing w:line="276" w:lineRule="auto"/>
        <w:ind w:right="99"/>
        <w:rPr>
          <w:sz w:val="28"/>
        </w:rPr>
      </w:pPr>
      <w:r>
        <w:rPr>
          <w:sz w:val="28"/>
        </w:rPr>
        <w:t xml:space="preserve">В своей деятельности Центр руководствуется Федеральным </w:t>
      </w:r>
      <w:hyperlink r:id="rId10">
        <w:r>
          <w:rPr>
            <w:sz w:val="28"/>
          </w:rPr>
          <w:t xml:space="preserve">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правовыми актами Ивановской</w:t>
      </w:r>
      <w:r>
        <w:rPr>
          <w:sz w:val="28"/>
        </w:rPr>
        <w:t xml:space="preserve"> области, программой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«</w:t>
      </w:r>
      <w:proofErr w:type="spellStart"/>
      <w:r w:rsidR="00571F62">
        <w:rPr>
          <w:sz w:val="28"/>
        </w:rPr>
        <w:t>Тимирязевская</w:t>
      </w:r>
      <w:proofErr w:type="spellEnd"/>
      <w:r w:rsidR="00571F62">
        <w:rPr>
          <w:sz w:val="28"/>
        </w:rPr>
        <w:t xml:space="preserve"> основная</w:t>
      </w:r>
      <w:r w:rsidR="002B7E54">
        <w:rPr>
          <w:sz w:val="28"/>
        </w:rPr>
        <w:t xml:space="preserve"> школа»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726390" w:rsidRDefault="00906B31">
      <w:pPr>
        <w:pStyle w:val="a4"/>
        <w:numPr>
          <w:ilvl w:val="1"/>
          <w:numId w:val="3"/>
        </w:numPr>
        <w:tabs>
          <w:tab w:val="left" w:pos="1462"/>
        </w:tabs>
        <w:spacing w:line="276" w:lineRule="auto"/>
        <w:ind w:right="107"/>
        <w:rPr>
          <w:sz w:val="28"/>
        </w:rPr>
      </w:pPr>
      <w:r>
        <w:rPr>
          <w:sz w:val="28"/>
        </w:rPr>
        <w:t>Центр в своей деятельности подчиняется руководителю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директор).</w:t>
      </w:r>
    </w:p>
    <w:p w:rsidR="00726390" w:rsidRDefault="00726390">
      <w:pPr>
        <w:pStyle w:val="a3"/>
        <w:spacing w:before="3"/>
        <w:ind w:left="0"/>
        <w:jc w:val="left"/>
        <w:rPr>
          <w:sz w:val="32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3003"/>
        </w:tabs>
        <w:ind w:left="3002" w:hanging="327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</w:p>
    <w:p w:rsidR="00726390" w:rsidRDefault="00726390">
      <w:pPr>
        <w:pStyle w:val="a3"/>
        <w:spacing w:before="3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2"/>
        </w:numPr>
        <w:tabs>
          <w:tab w:val="left" w:pos="1498"/>
        </w:tabs>
        <w:spacing w:before="1" w:line="276" w:lineRule="auto"/>
        <w:ind w:right="99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     в      освоении      учебных      предметов      естественно</w:t>
      </w:r>
      <w:r w:rsidR="004104DF">
        <w:rPr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r>
        <w:rPr>
          <w:sz w:val="28"/>
        </w:rPr>
        <w:t>-научной и технической направленностей, а также для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5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48"/>
          <w:sz w:val="28"/>
        </w:rPr>
        <w:t xml:space="preserve"> </w:t>
      </w:r>
      <w:r>
        <w:rPr>
          <w:sz w:val="28"/>
        </w:rPr>
        <w:t>«Физика»,</w:t>
      </w:r>
      <w:r>
        <w:rPr>
          <w:spacing w:val="50"/>
          <w:sz w:val="28"/>
        </w:rPr>
        <w:t xml:space="preserve"> </w:t>
      </w:r>
      <w:r>
        <w:rPr>
          <w:sz w:val="28"/>
        </w:rPr>
        <w:t>«Химия»,</w:t>
      </w:r>
    </w:p>
    <w:p w:rsidR="00726390" w:rsidRDefault="00906B31">
      <w:pPr>
        <w:pStyle w:val="a3"/>
        <w:spacing w:before="1"/>
        <w:jc w:val="left"/>
      </w:pPr>
      <w:r>
        <w:t>«Биология».</w:t>
      </w:r>
    </w:p>
    <w:p w:rsidR="00726390" w:rsidRDefault="00906B31">
      <w:pPr>
        <w:pStyle w:val="a4"/>
        <w:numPr>
          <w:ilvl w:val="1"/>
          <w:numId w:val="2"/>
        </w:numPr>
        <w:tabs>
          <w:tab w:val="left" w:pos="1398"/>
        </w:tabs>
        <w:spacing w:before="48"/>
        <w:ind w:left="1397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685"/>
        </w:tabs>
        <w:spacing w:before="50" w:line="276" w:lineRule="auto"/>
        <w:ind w:right="103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предметам естественно</w:t>
      </w:r>
      <w:r w:rsidR="004104DF">
        <w:rPr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аучной и технологической направленностей,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26390" w:rsidRDefault="00726390">
      <w:pPr>
        <w:spacing w:line="276" w:lineRule="auto"/>
        <w:jc w:val="both"/>
        <w:rPr>
          <w:sz w:val="28"/>
        </w:rPr>
        <w:sectPr w:rsidR="00726390">
          <w:headerReference w:type="default" r:id="rId11"/>
          <w:pgSz w:w="11910" w:h="16840"/>
          <w:pgMar w:top="960" w:right="600" w:bottom="280" w:left="1080" w:header="749" w:footer="0" w:gutter="0"/>
          <w:pgNumType w:start="2"/>
          <w:cols w:space="720"/>
        </w:sectPr>
      </w:pP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4"/>
        <w:numPr>
          <w:ilvl w:val="2"/>
          <w:numId w:val="2"/>
        </w:numPr>
        <w:tabs>
          <w:tab w:val="left" w:pos="1903"/>
        </w:tabs>
        <w:spacing w:before="89" w:line="276" w:lineRule="auto"/>
        <w:ind w:right="104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 w:rsidR="004104DF">
        <w:rPr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>
        <w:rPr>
          <w:sz w:val="28"/>
        </w:rPr>
        <w:t>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639"/>
        </w:tabs>
        <w:spacing w:before="1" w:line="276" w:lineRule="auto"/>
        <w:ind w:right="108"/>
        <w:rPr>
          <w:sz w:val="28"/>
        </w:rPr>
      </w:pPr>
      <w:r>
        <w:rPr>
          <w:sz w:val="28"/>
        </w:rPr>
        <w:t>вовлечение обучающихся и педагогических работников в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757"/>
        </w:tabs>
        <w:spacing w:before="1" w:line="276" w:lineRule="auto"/>
        <w:ind w:right="1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    для     лагерей,     организованных     образовательными    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каникулярный период;</w:t>
      </w:r>
    </w:p>
    <w:p w:rsidR="00726390" w:rsidRDefault="00906B31">
      <w:pPr>
        <w:pStyle w:val="a4"/>
        <w:numPr>
          <w:ilvl w:val="2"/>
          <w:numId w:val="2"/>
        </w:numPr>
        <w:tabs>
          <w:tab w:val="left" w:pos="1951"/>
        </w:tabs>
        <w:spacing w:line="276" w:lineRule="auto"/>
        <w:ind w:right="10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726390" w:rsidRDefault="00906B31">
      <w:pPr>
        <w:pStyle w:val="a4"/>
        <w:numPr>
          <w:ilvl w:val="1"/>
          <w:numId w:val="2"/>
        </w:numPr>
        <w:tabs>
          <w:tab w:val="left" w:pos="1654"/>
        </w:tabs>
        <w:spacing w:before="1" w:line="276" w:lineRule="auto"/>
        <w:ind w:right="106"/>
        <w:rPr>
          <w:sz w:val="28"/>
        </w:rPr>
      </w:pP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726390" w:rsidRDefault="00906B31">
      <w:pPr>
        <w:pStyle w:val="a3"/>
        <w:spacing w:line="276" w:lineRule="auto"/>
        <w:ind w:right="109" w:firstLine="708"/>
      </w:pP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-67"/>
        </w:rPr>
        <w:t xml:space="preserve"> </w:t>
      </w:r>
      <w:r>
        <w:t>взаимодействия;</w:t>
      </w:r>
    </w:p>
    <w:p w:rsidR="00726390" w:rsidRDefault="00906B31">
      <w:pPr>
        <w:pStyle w:val="a3"/>
        <w:spacing w:line="276" w:lineRule="auto"/>
        <w:ind w:right="112" w:firstLine="708"/>
      </w:pPr>
      <w:r>
        <w:t>с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роста»;</w:t>
      </w:r>
    </w:p>
    <w:p w:rsidR="00726390" w:rsidRDefault="00906B31">
      <w:pPr>
        <w:pStyle w:val="a3"/>
        <w:spacing w:line="276" w:lineRule="auto"/>
        <w:ind w:right="101" w:firstLine="708"/>
      </w:pPr>
      <w:r>
        <w:t xml:space="preserve">с        </w:t>
      </w:r>
      <w:r>
        <w:rPr>
          <w:spacing w:val="1"/>
        </w:rPr>
        <w:t xml:space="preserve"> </w:t>
      </w:r>
      <w:r>
        <w:t xml:space="preserve">федеральным        </w:t>
      </w:r>
      <w:r>
        <w:rPr>
          <w:spacing w:val="1"/>
        </w:rPr>
        <w:t xml:space="preserve"> </w:t>
      </w:r>
      <w:r>
        <w:t xml:space="preserve">оператором,        </w:t>
      </w:r>
      <w:r>
        <w:rPr>
          <w:spacing w:val="1"/>
        </w:rPr>
        <w:t xml:space="preserve"> </w:t>
      </w:r>
      <w:r>
        <w:t>осуществляющим          функции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организационно-техническому</w:t>
      </w:r>
      <w:r>
        <w:rPr>
          <w:spacing w:val="1"/>
        </w:rPr>
        <w:t xml:space="preserve"> </w:t>
      </w:r>
      <w:r>
        <w:t>сопровождению мероприятий по созданию и функционированию центров 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726390" w:rsidRDefault="00906B31">
      <w:pPr>
        <w:pStyle w:val="a3"/>
        <w:spacing w:line="276" w:lineRule="auto"/>
        <w:ind w:right="105" w:firstLine="708"/>
      </w:pPr>
      <w:r>
        <w:t>обучающимися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родителями</w:t>
      </w:r>
      <w:r>
        <w:rPr>
          <w:spacing w:val="30"/>
        </w:rPr>
        <w:t xml:space="preserve"> </w:t>
      </w:r>
      <w:r>
        <w:t>(законными</w:t>
      </w:r>
      <w:r>
        <w:rPr>
          <w:spacing w:val="29"/>
        </w:rPr>
        <w:t xml:space="preserve"> </w:t>
      </w:r>
      <w:r>
        <w:t>представителями)</w:t>
      </w:r>
      <w:r>
        <w:rPr>
          <w:spacing w:val="30"/>
        </w:rPr>
        <w:t xml:space="preserve"> </w:t>
      </w:r>
      <w: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дистанционных образовательных технологий.</w:t>
      </w:r>
    </w:p>
    <w:p w:rsidR="00726390" w:rsidRDefault="00726390">
      <w:pPr>
        <w:pStyle w:val="a3"/>
        <w:ind w:left="0"/>
        <w:jc w:val="left"/>
        <w:rPr>
          <w:sz w:val="32"/>
        </w:rPr>
      </w:pPr>
    </w:p>
    <w:p w:rsidR="00726390" w:rsidRDefault="00906B31">
      <w:pPr>
        <w:pStyle w:val="a4"/>
        <w:numPr>
          <w:ilvl w:val="0"/>
          <w:numId w:val="4"/>
        </w:numPr>
        <w:tabs>
          <w:tab w:val="left" w:pos="3030"/>
        </w:tabs>
        <w:ind w:left="3029" w:hanging="42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3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</w:t>
      </w:r>
    </w:p>
    <w:p w:rsidR="00726390" w:rsidRDefault="00726390">
      <w:pPr>
        <w:pStyle w:val="a3"/>
        <w:spacing w:before="6"/>
        <w:ind w:left="0"/>
        <w:jc w:val="left"/>
        <w:rPr>
          <w:sz w:val="36"/>
        </w:rPr>
      </w:pPr>
    </w:p>
    <w:p w:rsidR="00726390" w:rsidRDefault="00906B31">
      <w:pPr>
        <w:pStyle w:val="a4"/>
        <w:numPr>
          <w:ilvl w:val="1"/>
          <w:numId w:val="1"/>
        </w:numPr>
        <w:tabs>
          <w:tab w:val="left" w:pos="1621"/>
        </w:tabs>
        <w:spacing w:line="276" w:lineRule="auto"/>
        <w:ind w:right="99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   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    (куратора,     ответственного     за     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развитие),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создании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Центра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об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утверждении  </w:t>
      </w:r>
      <w:r>
        <w:rPr>
          <w:spacing w:val="19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деятельности Центра.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484"/>
        </w:tabs>
        <w:spacing w:line="276" w:lineRule="auto"/>
        <w:ind w:right="100"/>
        <w:rPr>
          <w:sz w:val="28"/>
        </w:rPr>
      </w:pP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0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3"/>
          <w:sz w:val="28"/>
        </w:rPr>
        <w:t xml:space="preserve"> </w:t>
      </w:r>
      <w:r>
        <w:rPr>
          <w:sz w:val="28"/>
        </w:rPr>
        <w:t>и 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398"/>
        </w:tabs>
        <w:spacing w:before="1"/>
        <w:ind w:left="1397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06"/>
        </w:tabs>
        <w:spacing w:before="48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Центром;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54"/>
        </w:tabs>
        <w:spacing w:before="48" w:line="278" w:lineRule="auto"/>
        <w:ind w:right="101"/>
        <w:rPr>
          <w:sz w:val="28"/>
        </w:rPr>
      </w:pPr>
      <w:r>
        <w:rPr>
          <w:sz w:val="28"/>
        </w:rPr>
        <w:t>представлять интересы Центра по доверенности в органах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8"/>
          <w:sz w:val="28"/>
        </w:rPr>
        <w:t xml:space="preserve"> </w:t>
      </w:r>
      <w:r w:rsidR="002B7E54">
        <w:rPr>
          <w:sz w:val="28"/>
        </w:rPr>
        <w:t>Ивановской</w:t>
      </w:r>
      <w:r>
        <w:rPr>
          <w:spacing w:val="18"/>
          <w:sz w:val="28"/>
        </w:rPr>
        <w:t xml:space="preserve"> </w:t>
      </w:r>
      <w:r>
        <w:rPr>
          <w:sz w:val="28"/>
        </w:rPr>
        <w:t>области,</w:t>
      </w:r>
    </w:p>
    <w:p w:rsidR="00726390" w:rsidRDefault="00726390">
      <w:pPr>
        <w:spacing w:line="278" w:lineRule="auto"/>
        <w:jc w:val="both"/>
        <w:rPr>
          <w:sz w:val="28"/>
        </w:rPr>
        <w:sectPr w:rsidR="00726390">
          <w:pgSz w:w="11910" w:h="16840"/>
          <w:pgMar w:top="960" w:right="600" w:bottom="280" w:left="1080" w:header="749" w:footer="0" w:gutter="0"/>
          <w:cols w:space="720"/>
        </w:sectPr>
      </w:pPr>
    </w:p>
    <w:p w:rsidR="00726390" w:rsidRDefault="00726390">
      <w:pPr>
        <w:pStyle w:val="a3"/>
        <w:spacing w:before="7"/>
        <w:ind w:left="0"/>
        <w:jc w:val="left"/>
        <w:rPr>
          <w:sz w:val="15"/>
        </w:rPr>
      </w:pPr>
    </w:p>
    <w:p w:rsidR="00726390" w:rsidRDefault="00906B31">
      <w:pPr>
        <w:pStyle w:val="a3"/>
        <w:spacing w:before="89" w:line="276" w:lineRule="auto"/>
        <w:ind w:right="104"/>
      </w:pPr>
      <w:r>
        <w:t>государственных</w:t>
      </w:r>
      <w:r>
        <w:rPr>
          <w:spacing w:val="1"/>
        </w:rPr>
        <w:t xml:space="preserve"> </w:t>
      </w:r>
      <w:proofErr w:type="gramStart"/>
      <w:r>
        <w:t>органах</w:t>
      </w:r>
      <w:proofErr w:type="gramEnd"/>
      <w:r>
        <w:rPr>
          <w:spacing w:val="1"/>
        </w:rPr>
        <w:t xml:space="preserve"> </w:t>
      </w:r>
      <w:r w:rsidR="002B7E54">
        <w:t>Ивановской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 задач 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73"/>
        </w:tabs>
        <w:spacing w:before="2" w:line="276" w:lineRule="auto"/>
        <w:ind w:right="106"/>
        <w:rPr>
          <w:sz w:val="28"/>
        </w:rPr>
      </w:pPr>
      <w:r>
        <w:rPr>
          <w:sz w:val="28"/>
        </w:rPr>
        <w:t>отчитываться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Учреждения о результатах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82"/>
        </w:tabs>
        <w:spacing w:line="276" w:lineRule="auto"/>
        <w:ind w:right="9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 w:rsidR="002B7E54">
        <w:rPr>
          <w:sz w:val="28"/>
        </w:rPr>
        <w:t>Ивановской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726390" w:rsidRDefault="00906B31">
      <w:pPr>
        <w:pStyle w:val="a4"/>
        <w:numPr>
          <w:ilvl w:val="1"/>
          <w:numId w:val="1"/>
        </w:numPr>
        <w:tabs>
          <w:tab w:val="left" w:pos="1398"/>
        </w:tabs>
        <w:ind w:left="1397"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49"/>
        </w:tabs>
        <w:spacing w:before="46" w:line="278" w:lineRule="auto"/>
        <w:ind w:right="107"/>
        <w:rPr>
          <w:sz w:val="28"/>
        </w:rPr>
      </w:pPr>
      <w:r>
        <w:rPr>
          <w:sz w:val="28"/>
        </w:rPr>
        <w:t>осуществлять расстановку кадров Центра, прием на работу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Учреждения;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646"/>
        </w:tabs>
        <w:spacing w:line="276" w:lineRule="auto"/>
        <w:ind w:right="101"/>
        <w:rPr>
          <w:sz w:val="28"/>
        </w:rPr>
      </w:pPr>
      <w:r>
        <w:rPr>
          <w:sz w:val="28"/>
        </w:rPr>
        <w:t>по согласованию с директором Учреждения организовывать 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 за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728"/>
        </w:tabs>
        <w:spacing w:line="276" w:lineRule="auto"/>
        <w:ind w:right="1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860"/>
        </w:tabs>
        <w:spacing w:line="276" w:lineRule="auto"/>
        <w:ind w:right="10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проведение мероприятий по профилю направлений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726390" w:rsidRDefault="00906B31">
      <w:pPr>
        <w:pStyle w:val="a4"/>
        <w:numPr>
          <w:ilvl w:val="2"/>
          <w:numId w:val="1"/>
        </w:numPr>
        <w:tabs>
          <w:tab w:val="left" w:pos="1742"/>
        </w:tabs>
        <w:spacing w:line="276" w:lineRule="auto"/>
        <w:ind w:right="109"/>
        <w:rPr>
          <w:sz w:val="28"/>
        </w:rPr>
      </w:pPr>
      <w:r>
        <w:rPr>
          <w:sz w:val="28"/>
        </w:rPr>
        <w:t>осуществлять</w:t>
      </w:r>
      <w:r>
        <w:rPr>
          <w:spacing w:val="63"/>
          <w:sz w:val="28"/>
        </w:rPr>
        <w:t xml:space="preserve"> </w:t>
      </w:r>
      <w:r>
        <w:rPr>
          <w:sz w:val="28"/>
        </w:rPr>
        <w:t>иные</w:t>
      </w:r>
      <w:r>
        <w:rPr>
          <w:spacing w:val="133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32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33"/>
          <w:sz w:val="28"/>
        </w:rPr>
        <w:t xml:space="preserve"> </w:t>
      </w:r>
      <w:r>
        <w:rPr>
          <w:sz w:val="28"/>
        </w:rPr>
        <w:t>к</w:t>
      </w:r>
      <w:r>
        <w:rPr>
          <w:spacing w:val="13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противоречащие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законодательству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sectPr w:rsidR="00726390" w:rsidSect="00726390">
      <w:pgSz w:w="11910" w:h="16840"/>
      <w:pgMar w:top="960" w:right="600" w:bottom="280" w:left="10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75" w:rsidRDefault="00212675" w:rsidP="00726390">
      <w:r>
        <w:separator/>
      </w:r>
    </w:p>
  </w:endnote>
  <w:endnote w:type="continuationSeparator" w:id="0">
    <w:p w:rsidR="00212675" w:rsidRDefault="00212675" w:rsidP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75" w:rsidRDefault="00212675" w:rsidP="00726390">
      <w:r>
        <w:separator/>
      </w:r>
    </w:p>
  </w:footnote>
  <w:footnote w:type="continuationSeparator" w:id="0">
    <w:p w:rsidR="00212675" w:rsidRDefault="00212675" w:rsidP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390" w:rsidRDefault="00571F6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6390" w:rsidRDefault="00775E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906B3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8A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15pt;margin-top:36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" filled="f" stroked="f">
              <v:textbox inset="0,0,0,0">
                <w:txbxContent>
                  <w:p w:rsidR="00726390" w:rsidRDefault="00775E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906B3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8A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CD3"/>
    <w:multiLevelType w:val="hybridMultilevel"/>
    <w:tmpl w:val="E8DCDA8C"/>
    <w:lvl w:ilvl="0" w:tplc="C8E800FC">
      <w:start w:val="2"/>
      <w:numFmt w:val="decimal"/>
      <w:lvlText w:val="%1"/>
      <w:lvlJc w:val="left"/>
      <w:pPr>
        <w:ind w:left="196" w:hanging="593"/>
        <w:jc w:val="left"/>
      </w:pPr>
      <w:rPr>
        <w:rFonts w:hint="default"/>
        <w:lang w:val="ru-RU" w:eastAsia="en-US" w:bidi="ar-SA"/>
      </w:rPr>
    </w:lvl>
    <w:lvl w:ilvl="1" w:tplc="1DDE3B0C">
      <w:numFmt w:val="none"/>
      <w:lvlText w:val=""/>
      <w:lvlJc w:val="left"/>
      <w:pPr>
        <w:tabs>
          <w:tab w:val="num" w:pos="360"/>
        </w:tabs>
      </w:pPr>
    </w:lvl>
    <w:lvl w:ilvl="2" w:tplc="86E80E74">
      <w:numFmt w:val="none"/>
      <w:lvlText w:val=""/>
      <w:lvlJc w:val="left"/>
      <w:pPr>
        <w:tabs>
          <w:tab w:val="num" w:pos="360"/>
        </w:tabs>
      </w:pPr>
    </w:lvl>
    <w:lvl w:ilvl="3" w:tplc="B986BC9A">
      <w:numFmt w:val="bullet"/>
      <w:lvlText w:val="•"/>
      <w:lvlJc w:val="left"/>
      <w:pPr>
        <w:ind w:left="3207" w:hanging="779"/>
      </w:pPr>
      <w:rPr>
        <w:rFonts w:hint="default"/>
        <w:lang w:val="ru-RU" w:eastAsia="en-US" w:bidi="ar-SA"/>
      </w:rPr>
    </w:lvl>
    <w:lvl w:ilvl="4" w:tplc="F86CCC10">
      <w:numFmt w:val="bullet"/>
      <w:lvlText w:val="•"/>
      <w:lvlJc w:val="left"/>
      <w:pPr>
        <w:ind w:left="4210" w:hanging="779"/>
      </w:pPr>
      <w:rPr>
        <w:rFonts w:hint="default"/>
        <w:lang w:val="ru-RU" w:eastAsia="en-US" w:bidi="ar-SA"/>
      </w:rPr>
    </w:lvl>
    <w:lvl w:ilvl="5" w:tplc="16900BDC">
      <w:numFmt w:val="bullet"/>
      <w:lvlText w:val="•"/>
      <w:lvlJc w:val="left"/>
      <w:pPr>
        <w:ind w:left="5213" w:hanging="779"/>
      </w:pPr>
      <w:rPr>
        <w:rFonts w:hint="default"/>
        <w:lang w:val="ru-RU" w:eastAsia="en-US" w:bidi="ar-SA"/>
      </w:rPr>
    </w:lvl>
    <w:lvl w:ilvl="6" w:tplc="4CA83956">
      <w:numFmt w:val="bullet"/>
      <w:lvlText w:val="•"/>
      <w:lvlJc w:val="left"/>
      <w:pPr>
        <w:ind w:left="6215" w:hanging="779"/>
      </w:pPr>
      <w:rPr>
        <w:rFonts w:hint="default"/>
        <w:lang w:val="ru-RU" w:eastAsia="en-US" w:bidi="ar-SA"/>
      </w:rPr>
    </w:lvl>
    <w:lvl w:ilvl="7" w:tplc="E166BA46">
      <w:numFmt w:val="bullet"/>
      <w:lvlText w:val="•"/>
      <w:lvlJc w:val="left"/>
      <w:pPr>
        <w:ind w:left="7218" w:hanging="779"/>
      </w:pPr>
      <w:rPr>
        <w:rFonts w:hint="default"/>
        <w:lang w:val="ru-RU" w:eastAsia="en-US" w:bidi="ar-SA"/>
      </w:rPr>
    </w:lvl>
    <w:lvl w:ilvl="8" w:tplc="AB08F82A">
      <w:numFmt w:val="bullet"/>
      <w:lvlText w:val="•"/>
      <w:lvlJc w:val="left"/>
      <w:pPr>
        <w:ind w:left="8221" w:hanging="779"/>
      </w:pPr>
      <w:rPr>
        <w:rFonts w:hint="default"/>
        <w:lang w:val="ru-RU" w:eastAsia="en-US" w:bidi="ar-SA"/>
      </w:rPr>
    </w:lvl>
  </w:abstractNum>
  <w:abstractNum w:abstractNumId="1">
    <w:nsid w:val="441A5CD6"/>
    <w:multiLevelType w:val="hybridMultilevel"/>
    <w:tmpl w:val="2F9E1A7A"/>
    <w:lvl w:ilvl="0" w:tplc="15B2C25A">
      <w:start w:val="1"/>
      <w:numFmt w:val="decimal"/>
      <w:lvlText w:val="%1"/>
      <w:lvlJc w:val="left"/>
      <w:pPr>
        <w:ind w:left="196" w:hanging="794"/>
        <w:jc w:val="left"/>
      </w:pPr>
      <w:rPr>
        <w:rFonts w:hint="default"/>
        <w:lang w:val="ru-RU" w:eastAsia="en-US" w:bidi="ar-SA"/>
      </w:rPr>
    </w:lvl>
    <w:lvl w:ilvl="1" w:tplc="94D67168">
      <w:numFmt w:val="none"/>
      <w:lvlText w:val=""/>
      <w:lvlJc w:val="left"/>
      <w:pPr>
        <w:tabs>
          <w:tab w:val="num" w:pos="360"/>
        </w:tabs>
      </w:pPr>
    </w:lvl>
    <w:lvl w:ilvl="2" w:tplc="1BE4763A">
      <w:numFmt w:val="bullet"/>
      <w:lvlText w:val="•"/>
      <w:lvlJc w:val="left"/>
      <w:pPr>
        <w:ind w:left="2205" w:hanging="794"/>
      </w:pPr>
      <w:rPr>
        <w:rFonts w:hint="default"/>
        <w:lang w:val="ru-RU" w:eastAsia="en-US" w:bidi="ar-SA"/>
      </w:rPr>
    </w:lvl>
    <w:lvl w:ilvl="3" w:tplc="EEF26FEA">
      <w:numFmt w:val="bullet"/>
      <w:lvlText w:val="•"/>
      <w:lvlJc w:val="left"/>
      <w:pPr>
        <w:ind w:left="3207" w:hanging="794"/>
      </w:pPr>
      <w:rPr>
        <w:rFonts w:hint="default"/>
        <w:lang w:val="ru-RU" w:eastAsia="en-US" w:bidi="ar-SA"/>
      </w:rPr>
    </w:lvl>
    <w:lvl w:ilvl="4" w:tplc="E40AD120">
      <w:numFmt w:val="bullet"/>
      <w:lvlText w:val="•"/>
      <w:lvlJc w:val="left"/>
      <w:pPr>
        <w:ind w:left="4210" w:hanging="794"/>
      </w:pPr>
      <w:rPr>
        <w:rFonts w:hint="default"/>
        <w:lang w:val="ru-RU" w:eastAsia="en-US" w:bidi="ar-SA"/>
      </w:rPr>
    </w:lvl>
    <w:lvl w:ilvl="5" w:tplc="6E5073C4">
      <w:numFmt w:val="bullet"/>
      <w:lvlText w:val="•"/>
      <w:lvlJc w:val="left"/>
      <w:pPr>
        <w:ind w:left="5213" w:hanging="794"/>
      </w:pPr>
      <w:rPr>
        <w:rFonts w:hint="default"/>
        <w:lang w:val="ru-RU" w:eastAsia="en-US" w:bidi="ar-SA"/>
      </w:rPr>
    </w:lvl>
    <w:lvl w:ilvl="6" w:tplc="B8C02A76">
      <w:numFmt w:val="bullet"/>
      <w:lvlText w:val="•"/>
      <w:lvlJc w:val="left"/>
      <w:pPr>
        <w:ind w:left="6215" w:hanging="794"/>
      </w:pPr>
      <w:rPr>
        <w:rFonts w:hint="default"/>
        <w:lang w:val="ru-RU" w:eastAsia="en-US" w:bidi="ar-SA"/>
      </w:rPr>
    </w:lvl>
    <w:lvl w:ilvl="7" w:tplc="373A1ACA">
      <w:numFmt w:val="bullet"/>
      <w:lvlText w:val="•"/>
      <w:lvlJc w:val="left"/>
      <w:pPr>
        <w:ind w:left="7218" w:hanging="794"/>
      </w:pPr>
      <w:rPr>
        <w:rFonts w:hint="default"/>
        <w:lang w:val="ru-RU" w:eastAsia="en-US" w:bidi="ar-SA"/>
      </w:rPr>
    </w:lvl>
    <w:lvl w:ilvl="8" w:tplc="1722F726">
      <w:numFmt w:val="bullet"/>
      <w:lvlText w:val="•"/>
      <w:lvlJc w:val="left"/>
      <w:pPr>
        <w:ind w:left="8221" w:hanging="794"/>
      </w:pPr>
      <w:rPr>
        <w:rFonts w:hint="default"/>
        <w:lang w:val="ru-RU" w:eastAsia="en-US" w:bidi="ar-SA"/>
      </w:rPr>
    </w:lvl>
  </w:abstractNum>
  <w:abstractNum w:abstractNumId="2">
    <w:nsid w:val="64C76E55"/>
    <w:multiLevelType w:val="hybridMultilevel"/>
    <w:tmpl w:val="093EF86E"/>
    <w:lvl w:ilvl="0" w:tplc="22DEF89E">
      <w:start w:val="3"/>
      <w:numFmt w:val="decimal"/>
      <w:lvlText w:val="%1"/>
      <w:lvlJc w:val="left"/>
      <w:pPr>
        <w:ind w:left="196" w:hanging="716"/>
        <w:jc w:val="left"/>
      </w:pPr>
      <w:rPr>
        <w:rFonts w:hint="default"/>
        <w:lang w:val="ru-RU" w:eastAsia="en-US" w:bidi="ar-SA"/>
      </w:rPr>
    </w:lvl>
    <w:lvl w:ilvl="1" w:tplc="4B7EB836">
      <w:numFmt w:val="none"/>
      <w:lvlText w:val=""/>
      <w:lvlJc w:val="left"/>
      <w:pPr>
        <w:tabs>
          <w:tab w:val="num" w:pos="360"/>
        </w:tabs>
      </w:pPr>
    </w:lvl>
    <w:lvl w:ilvl="2" w:tplc="78C8F260">
      <w:numFmt w:val="none"/>
      <w:lvlText w:val=""/>
      <w:lvlJc w:val="left"/>
      <w:pPr>
        <w:tabs>
          <w:tab w:val="num" w:pos="360"/>
        </w:tabs>
      </w:pPr>
    </w:lvl>
    <w:lvl w:ilvl="3" w:tplc="F4145316">
      <w:numFmt w:val="bullet"/>
      <w:lvlText w:val="•"/>
      <w:lvlJc w:val="left"/>
      <w:pPr>
        <w:ind w:left="3516" w:hanging="701"/>
      </w:pPr>
      <w:rPr>
        <w:rFonts w:hint="default"/>
        <w:lang w:val="ru-RU" w:eastAsia="en-US" w:bidi="ar-SA"/>
      </w:rPr>
    </w:lvl>
    <w:lvl w:ilvl="4" w:tplc="F6FE0C3A">
      <w:numFmt w:val="bullet"/>
      <w:lvlText w:val="•"/>
      <w:lvlJc w:val="left"/>
      <w:pPr>
        <w:ind w:left="4475" w:hanging="701"/>
      </w:pPr>
      <w:rPr>
        <w:rFonts w:hint="default"/>
        <w:lang w:val="ru-RU" w:eastAsia="en-US" w:bidi="ar-SA"/>
      </w:rPr>
    </w:lvl>
    <w:lvl w:ilvl="5" w:tplc="601EDC74">
      <w:numFmt w:val="bullet"/>
      <w:lvlText w:val="•"/>
      <w:lvlJc w:val="left"/>
      <w:pPr>
        <w:ind w:left="5433" w:hanging="701"/>
      </w:pPr>
      <w:rPr>
        <w:rFonts w:hint="default"/>
        <w:lang w:val="ru-RU" w:eastAsia="en-US" w:bidi="ar-SA"/>
      </w:rPr>
    </w:lvl>
    <w:lvl w:ilvl="6" w:tplc="061A8BC8">
      <w:numFmt w:val="bullet"/>
      <w:lvlText w:val="•"/>
      <w:lvlJc w:val="left"/>
      <w:pPr>
        <w:ind w:left="6392" w:hanging="701"/>
      </w:pPr>
      <w:rPr>
        <w:rFonts w:hint="default"/>
        <w:lang w:val="ru-RU" w:eastAsia="en-US" w:bidi="ar-SA"/>
      </w:rPr>
    </w:lvl>
    <w:lvl w:ilvl="7" w:tplc="F12E3656">
      <w:numFmt w:val="bullet"/>
      <w:lvlText w:val="•"/>
      <w:lvlJc w:val="left"/>
      <w:pPr>
        <w:ind w:left="7350" w:hanging="701"/>
      </w:pPr>
      <w:rPr>
        <w:rFonts w:hint="default"/>
        <w:lang w:val="ru-RU" w:eastAsia="en-US" w:bidi="ar-SA"/>
      </w:rPr>
    </w:lvl>
    <w:lvl w:ilvl="8" w:tplc="E026BA0C">
      <w:numFmt w:val="bullet"/>
      <w:lvlText w:val="•"/>
      <w:lvlJc w:val="left"/>
      <w:pPr>
        <w:ind w:left="8309" w:hanging="701"/>
      </w:pPr>
      <w:rPr>
        <w:rFonts w:hint="default"/>
        <w:lang w:val="ru-RU" w:eastAsia="en-US" w:bidi="ar-SA"/>
      </w:rPr>
    </w:lvl>
  </w:abstractNum>
  <w:abstractNum w:abstractNumId="3">
    <w:nsid w:val="6FEF786D"/>
    <w:multiLevelType w:val="hybridMultilevel"/>
    <w:tmpl w:val="6ADE2D6C"/>
    <w:lvl w:ilvl="0" w:tplc="09AA18B8">
      <w:start w:val="1"/>
      <w:numFmt w:val="upperRoman"/>
      <w:lvlText w:val="%1."/>
      <w:lvlJc w:val="left"/>
      <w:pPr>
        <w:ind w:left="4520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8B0E0">
      <w:numFmt w:val="bullet"/>
      <w:lvlText w:val="•"/>
      <w:lvlJc w:val="left"/>
      <w:pPr>
        <w:ind w:left="5090" w:hanging="233"/>
      </w:pPr>
      <w:rPr>
        <w:rFonts w:hint="default"/>
        <w:lang w:val="ru-RU" w:eastAsia="en-US" w:bidi="ar-SA"/>
      </w:rPr>
    </w:lvl>
    <w:lvl w:ilvl="2" w:tplc="FD86BEA0">
      <w:numFmt w:val="bullet"/>
      <w:lvlText w:val="•"/>
      <w:lvlJc w:val="left"/>
      <w:pPr>
        <w:ind w:left="5661" w:hanging="233"/>
      </w:pPr>
      <w:rPr>
        <w:rFonts w:hint="default"/>
        <w:lang w:val="ru-RU" w:eastAsia="en-US" w:bidi="ar-SA"/>
      </w:rPr>
    </w:lvl>
    <w:lvl w:ilvl="3" w:tplc="76B435B0">
      <w:numFmt w:val="bullet"/>
      <w:lvlText w:val="•"/>
      <w:lvlJc w:val="left"/>
      <w:pPr>
        <w:ind w:left="6231" w:hanging="233"/>
      </w:pPr>
      <w:rPr>
        <w:rFonts w:hint="default"/>
        <w:lang w:val="ru-RU" w:eastAsia="en-US" w:bidi="ar-SA"/>
      </w:rPr>
    </w:lvl>
    <w:lvl w:ilvl="4" w:tplc="EF869F82">
      <w:numFmt w:val="bullet"/>
      <w:lvlText w:val="•"/>
      <w:lvlJc w:val="left"/>
      <w:pPr>
        <w:ind w:left="6802" w:hanging="233"/>
      </w:pPr>
      <w:rPr>
        <w:rFonts w:hint="default"/>
        <w:lang w:val="ru-RU" w:eastAsia="en-US" w:bidi="ar-SA"/>
      </w:rPr>
    </w:lvl>
    <w:lvl w:ilvl="5" w:tplc="E1A89CEE">
      <w:numFmt w:val="bullet"/>
      <w:lvlText w:val="•"/>
      <w:lvlJc w:val="left"/>
      <w:pPr>
        <w:ind w:left="7373" w:hanging="233"/>
      </w:pPr>
      <w:rPr>
        <w:rFonts w:hint="default"/>
        <w:lang w:val="ru-RU" w:eastAsia="en-US" w:bidi="ar-SA"/>
      </w:rPr>
    </w:lvl>
    <w:lvl w:ilvl="6" w:tplc="C4546EAE">
      <w:numFmt w:val="bullet"/>
      <w:lvlText w:val="•"/>
      <w:lvlJc w:val="left"/>
      <w:pPr>
        <w:ind w:left="7943" w:hanging="233"/>
      </w:pPr>
      <w:rPr>
        <w:rFonts w:hint="default"/>
        <w:lang w:val="ru-RU" w:eastAsia="en-US" w:bidi="ar-SA"/>
      </w:rPr>
    </w:lvl>
    <w:lvl w:ilvl="7" w:tplc="8AAC55DC">
      <w:numFmt w:val="bullet"/>
      <w:lvlText w:val="•"/>
      <w:lvlJc w:val="left"/>
      <w:pPr>
        <w:ind w:left="8514" w:hanging="233"/>
      </w:pPr>
      <w:rPr>
        <w:rFonts w:hint="default"/>
        <w:lang w:val="ru-RU" w:eastAsia="en-US" w:bidi="ar-SA"/>
      </w:rPr>
    </w:lvl>
    <w:lvl w:ilvl="8" w:tplc="68ACEF1A">
      <w:numFmt w:val="bullet"/>
      <w:lvlText w:val="•"/>
      <w:lvlJc w:val="left"/>
      <w:pPr>
        <w:ind w:left="9085" w:hanging="2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90"/>
    <w:rsid w:val="00190653"/>
    <w:rsid w:val="00212675"/>
    <w:rsid w:val="002B7E54"/>
    <w:rsid w:val="004104DF"/>
    <w:rsid w:val="00571F62"/>
    <w:rsid w:val="005775C3"/>
    <w:rsid w:val="006C463F"/>
    <w:rsid w:val="00726390"/>
    <w:rsid w:val="00775E6C"/>
    <w:rsid w:val="008278A7"/>
    <w:rsid w:val="00906B31"/>
    <w:rsid w:val="00B66468"/>
    <w:rsid w:val="00B73A26"/>
    <w:rsid w:val="00F1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390"/>
    <w:pPr>
      <w:ind w:left="1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390"/>
    <w:pPr>
      <w:ind w:left="19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6390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27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39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390"/>
    <w:pPr>
      <w:ind w:left="19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26390"/>
    <w:pPr>
      <w:ind w:left="19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26390"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8278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56002&amp;date=27.01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9308&amp;date=27.01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VorobevaIYu</dc:creator>
  <cp:lastModifiedBy>User</cp:lastModifiedBy>
  <cp:revision>3</cp:revision>
  <dcterms:created xsi:type="dcterms:W3CDTF">2024-05-21T10:21:00Z</dcterms:created>
  <dcterms:modified xsi:type="dcterms:W3CDTF">2024-05-21T10:31:00Z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2023-01-30T00:00:00Z</vt:filetime>
  </property>
</Properties>
</file>